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C5AB" w14:textId="77777777" w:rsidR="00F77246" w:rsidRDefault="00F77246" w:rsidP="00F77246">
      <w:pPr>
        <w:jc w:val="center"/>
        <w:rPr>
          <w:b/>
          <w:sz w:val="28"/>
        </w:rPr>
      </w:pPr>
      <w:r>
        <w:rPr>
          <w:b/>
          <w:sz w:val="28"/>
        </w:rPr>
        <w:t>2024 TRS INDIVIDUAL OFF-SITE COUNSELING APPOINTMENTS</w:t>
      </w:r>
    </w:p>
    <w:p w14:paraId="0751EB0B" w14:textId="77777777" w:rsidR="00F77246" w:rsidRDefault="00F77246" w:rsidP="00F77246">
      <w:pPr>
        <w:rPr>
          <w:b/>
        </w:rPr>
      </w:pPr>
    </w:p>
    <w:tbl>
      <w:tblPr>
        <w:tblW w:w="9441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6"/>
        <w:gridCol w:w="4893"/>
        <w:gridCol w:w="1592"/>
      </w:tblGrid>
      <w:tr w:rsidR="00F77246" w14:paraId="7ED4B835" w14:textId="77777777" w:rsidTr="00F77246">
        <w:trPr>
          <w:trHeight w:val="300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bottom"/>
            <w:hideMark/>
          </w:tcPr>
          <w:p w14:paraId="6CB2C821" w14:textId="77777777" w:rsidR="00F77246" w:rsidRDefault="00F772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MEETING DATES 2024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bottom"/>
            <w:hideMark/>
          </w:tcPr>
          <w:p w14:paraId="21B4909A" w14:textId="77777777" w:rsidR="00F77246" w:rsidRDefault="00F772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71C2C1A" w14:textId="77777777" w:rsidR="00F77246" w:rsidRDefault="00F772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CITY</w:t>
            </w:r>
          </w:p>
        </w:tc>
      </w:tr>
      <w:tr w:rsidR="00F77246" w14:paraId="077F8010" w14:textId="77777777" w:rsidTr="00F77246">
        <w:trPr>
          <w:trHeight w:val="300"/>
        </w:trPr>
        <w:tc>
          <w:tcPr>
            <w:tcW w:w="2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1ABD67E" w14:textId="77777777" w:rsidR="00F77246" w:rsidRDefault="00F77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January 9-10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785088BF" w14:textId="77777777" w:rsidR="00F77246" w:rsidRDefault="00F77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Baldwin County Board of Education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449AF395" w14:textId="77777777" w:rsidR="00F77246" w:rsidRDefault="00F7724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Bay Minette</w:t>
            </w:r>
          </w:p>
        </w:tc>
      </w:tr>
      <w:tr w:rsidR="00F77246" w14:paraId="376F17C7" w14:textId="77777777" w:rsidTr="00F77246">
        <w:trPr>
          <w:trHeight w:val="300"/>
        </w:trPr>
        <w:tc>
          <w:tcPr>
            <w:tcW w:w="2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1608CA0" w14:textId="77777777" w:rsidR="00F77246" w:rsidRDefault="00F77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January 23-24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2FFFB369" w14:textId="77777777" w:rsidR="00F77246" w:rsidRDefault="00F77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Gadsden State Community College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F92A273" w14:textId="77777777" w:rsidR="00F77246" w:rsidRDefault="00F7724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Gadsden</w:t>
            </w:r>
          </w:p>
        </w:tc>
      </w:tr>
      <w:tr w:rsidR="00F77246" w14:paraId="7B1DBEAC" w14:textId="77777777" w:rsidTr="00F77246">
        <w:trPr>
          <w:trHeight w:val="300"/>
        </w:trPr>
        <w:tc>
          <w:tcPr>
            <w:tcW w:w="2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3BF00CD4" w14:textId="77777777" w:rsidR="00F77246" w:rsidRDefault="00F77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January 30-31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328EB33" w14:textId="77777777" w:rsidR="00F77246" w:rsidRDefault="00F77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University of North Alabama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3D3B042" w14:textId="77777777" w:rsidR="00F77246" w:rsidRDefault="00F7724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Florence</w:t>
            </w:r>
          </w:p>
        </w:tc>
      </w:tr>
      <w:tr w:rsidR="00F77246" w14:paraId="738C9961" w14:textId="77777777" w:rsidTr="00F77246">
        <w:trPr>
          <w:trHeight w:val="300"/>
        </w:trPr>
        <w:tc>
          <w:tcPr>
            <w:tcW w:w="2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F28D681" w14:textId="77777777" w:rsidR="00F77246" w:rsidRDefault="00F77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CB9DCD2" w14:textId="77777777" w:rsidR="00F77246" w:rsidRDefault="00F77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2159227B" w14:textId="77777777" w:rsidR="00F77246" w:rsidRDefault="00F7724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F77246" w14:paraId="06A524F4" w14:textId="77777777" w:rsidTr="00F77246">
        <w:trPr>
          <w:trHeight w:val="300"/>
        </w:trPr>
        <w:tc>
          <w:tcPr>
            <w:tcW w:w="2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73E51020" w14:textId="77777777" w:rsidR="00F77246" w:rsidRDefault="00F77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February 6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35A89F6D" w14:textId="77777777" w:rsidR="00F77246" w:rsidRDefault="00F77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Tuscaloosa County Board of Education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0F8DF8F" w14:textId="77777777" w:rsidR="00F77246" w:rsidRDefault="00F7724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Tuscaloosa</w:t>
            </w:r>
          </w:p>
        </w:tc>
      </w:tr>
      <w:tr w:rsidR="00F77246" w14:paraId="2954CA45" w14:textId="77777777" w:rsidTr="00F77246">
        <w:trPr>
          <w:trHeight w:val="300"/>
        </w:trPr>
        <w:tc>
          <w:tcPr>
            <w:tcW w:w="2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8875A5E" w14:textId="77777777" w:rsidR="00F77246" w:rsidRDefault="00F77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February 13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BA284B1" w14:textId="77777777" w:rsidR="00F77246" w:rsidRDefault="00F77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Demopolis City Board of Education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4C94B26" w14:textId="77777777" w:rsidR="00F77246" w:rsidRDefault="00F7724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Demopolis</w:t>
            </w:r>
          </w:p>
        </w:tc>
      </w:tr>
      <w:tr w:rsidR="00F77246" w14:paraId="7A11ED8F" w14:textId="77777777" w:rsidTr="00F77246">
        <w:trPr>
          <w:trHeight w:val="300"/>
        </w:trPr>
        <w:tc>
          <w:tcPr>
            <w:tcW w:w="2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34E08E43" w14:textId="77777777" w:rsidR="00F77246" w:rsidRDefault="00F77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February 27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25BE67F9" w14:textId="77777777" w:rsidR="00F77246" w:rsidRDefault="00F77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Houston County Career Academy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4A787D0" w14:textId="77777777" w:rsidR="00F77246" w:rsidRDefault="00F7724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Dothan</w:t>
            </w:r>
          </w:p>
        </w:tc>
      </w:tr>
      <w:tr w:rsidR="00F77246" w14:paraId="5A2C5B18" w14:textId="77777777" w:rsidTr="00F77246">
        <w:trPr>
          <w:trHeight w:val="300"/>
        </w:trPr>
        <w:tc>
          <w:tcPr>
            <w:tcW w:w="2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CD36D3B" w14:textId="77777777" w:rsidR="00F77246" w:rsidRDefault="00F77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61221A9" w14:textId="77777777" w:rsidR="00F77246" w:rsidRDefault="00F77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30A23733" w14:textId="77777777" w:rsidR="00F77246" w:rsidRDefault="00F7724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F77246" w14:paraId="5867353C" w14:textId="77777777" w:rsidTr="00F77246">
        <w:trPr>
          <w:trHeight w:val="300"/>
        </w:trPr>
        <w:tc>
          <w:tcPr>
            <w:tcW w:w="29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72AF9111" w14:textId="77777777" w:rsidR="00F77246" w:rsidRDefault="00F77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March 5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545D21DA" w14:textId="77777777" w:rsidR="00F77246" w:rsidRDefault="00F772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Jefferson County Board of Education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7899" w14:textId="77777777" w:rsidR="00F77246" w:rsidRDefault="00F7724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Birmingham</w:t>
            </w:r>
          </w:p>
        </w:tc>
      </w:tr>
    </w:tbl>
    <w:p w14:paraId="0A722CB8" w14:textId="77777777" w:rsidR="00F77246" w:rsidRDefault="00F77246" w:rsidP="00F77246">
      <w:pPr>
        <w:jc w:val="center"/>
      </w:pPr>
    </w:p>
    <w:p w14:paraId="592A543A" w14:textId="77777777" w:rsidR="00F77246" w:rsidRDefault="00F77246" w:rsidP="00F77246">
      <w:pPr>
        <w:jc w:val="center"/>
        <w:rPr>
          <w:bCs/>
        </w:rPr>
      </w:pPr>
    </w:p>
    <w:p w14:paraId="47EE168D" w14:textId="77777777" w:rsidR="00F77246" w:rsidRDefault="00F77246" w:rsidP="00F77246">
      <w:pPr>
        <w:jc w:val="center"/>
        <w:rPr>
          <w:bCs/>
        </w:rPr>
      </w:pPr>
      <w:r>
        <w:rPr>
          <w:bCs/>
        </w:rPr>
        <w:t xml:space="preserve">These are </w:t>
      </w:r>
      <w:r>
        <w:rPr>
          <w:bCs/>
          <w:u w:val="single"/>
        </w:rPr>
        <w:t>20-minute appointments</w:t>
      </w:r>
      <w:r>
        <w:rPr>
          <w:bCs/>
        </w:rPr>
        <w:t xml:space="preserve"> with a </w:t>
      </w:r>
      <w:r>
        <w:rPr>
          <w:bCs/>
          <w:u w:val="single"/>
        </w:rPr>
        <w:t>TRS Retirement Counselor</w:t>
      </w:r>
      <w:r>
        <w:rPr>
          <w:bCs/>
        </w:rPr>
        <w:t>. Only basic PEEHIP and/or RSA-1 information can be provided. Members are encouraged to contact those offices for detailed PEEHIP and/or RSA-1 information and requests.</w:t>
      </w:r>
    </w:p>
    <w:p w14:paraId="13E40521" w14:textId="77777777" w:rsidR="00F77246" w:rsidRDefault="00F77246" w:rsidP="00F77246">
      <w:pPr>
        <w:jc w:val="center"/>
        <w:rPr>
          <w:bCs/>
        </w:rPr>
      </w:pPr>
    </w:p>
    <w:p w14:paraId="2DA577AA" w14:textId="77777777" w:rsidR="00F77246" w:rsidRDefault="00F77246" w:rsidP="00F77246">
      <w:pPr>
        <w:jc w:val="center"/>
        <w:rPr>
          <w:bCs/>
        </w:rPr>
      </w:pPr>
      <w:r>
        <w:rPr>
          <w:bCs/>
        </w:rPr>
        <w:t xml:space="preserve">To make an appointment at a location shown above, you must be within 3 years of retirement eligibility and mail a completed </w:t>
      </w:r>
      <w:r>
        <w:rPr>
          <w:bCs/>
          <w:u w:val="single"/>
        </w:rPr>
        <w:t>TRS Off-Site Counseling Services</w:t>
      </w:r>
      <w:r>
        <w:rPr>
          <w:bCs/>
        </w:rPr>
        <w:t xml:space="preserve"> form to the address below. Faxed or emailed forms will not be accepted.</w:t>
      </w:r>
    </w:p>
    <w:p w14:paraId="3FEC82D5" w14:textId="77777777" w:rsidR="00F77246" w:rsidRDefault="00F77246" w:rsidP="00F77246">
      <w:pPr>
        <w:jc w:val="center"/>
        <w:rPr>
          <w:b/>
          <w:sz w:val="20"/>
        </w:rPr>
      </w:pPr>
    </w:p>
    <w:p w14:paraId="6F64098E" w14:textId="77777777" w:rsidR="00F77246" w:rsidRDefault="00F77246" w:rsidP="00F77246">
      <w:pPr>
        <w:jc w:val="center"/>
        <w:rPr>
          <w:b/>
        </w:rPr>
      </w:pPr>
      <w:r>
        <w:rPr>
          <w:b/>
        </w:rPr>
        <w:t xml:space="preserve">TRS Benefits Division </w:t>
      </w:r>
      <w:r>
        <w:rPr>
          <w:b/>
        </w:rPr>
        <w:sym w:font="Wingdings" w:char="F073"/>
      </w:r>
      <w:r>
        <w:rPr>
          <w:b/>
        </w:rPr>
        <w:t xml:space="preserve"> Attn: OCS Appointments</w:t>
      </w:r>
    </w:p>
    <w:p w14:paraId="6BCF872B" w14:textId="77777777" w:rsidR="00F77246" w:rsidRDefault="00F77246" w:rsidP="00F77246">
      <w:pPr>
        <w:jc w:val="center"/>
        <w:rPr>
          <w:b/>
        </w:rPr>
      </w:pPr>
      <w:r>
        <w:rPr>
          <w:b/>
        </w:rPr>
        <w:t>P.O. Box 302150</w:t>
      </w:r>
    </w:p>
    <w:p w14:paraId="13815CC2" w14:textId="77777777" w:rsidR="00F77246" w:rsidRDefault="00F77246" w:rsidP="00F77246">
      <w:pPr>
        <w:jc w:val="center"/>
        <w:rPr>
          <w:b/>
        </w:rPr>
      </w:pPr>
      <w:r>
        <w:rPr>
          <w:b/>
        </w:rPr>
        <w:t>Montgomery, AL 36130-2150</w:t>
      </w:r>
    </w:p>
    <w:p w14:paraId="64D033C0" w14:textId="77777777" w:rsidR="00F77246" w:rsidRDefault="00F77246" w:rsidP="00F77246">
      <w:pPr>
        <w:jc w:val="center"/>
        <w:rPr>
          <w:sz w:val="20"/>
        </w:rPr>
      </w:pPr>
    </w:p>
    <w:p w14:paraId="225E2C36" w14:textId="77777777" w:rsidR="00F77246" w:rsidRDefault="00F77246" w:rsidP="00F77246">
      <w:pPr>
        <w:jc w:val="center"/>
      </w:pPr>
      <w:r>
        <w:t xml:space="preserve">Telephone, </w:t>
      </w:r>
      <w:proofErr w:type="spellStart"/>
      <w:r>
        <w:t>WebEX</w:t>
      </w:r>
      <w:proofErr w:type="spellEnd"/>
      <w:r>
        <w:t xml:space="preserve">, and in person appointments with TRS, PEEHIP, and/or RSA-1 Retirement Counselors at our Montgomery office continue to be available each </w:t>
      </w:r>
    </w:p>
    <w:p w14:paraId="11D2D6D5" w14:textId="77777777" w:rsidR="00F77246" w:rsidRDefault="00F77246" w:rsidP="00F77246">
      <w:pPr>
        <w:jc w:val="center"/>
      </w:pPr>
      <w:r>
        <w:t>Monday – Friday between the hours of 8am and 5pm, except on holidays.</w:t>
      </w:r>
    </w:p>
    <w:p w14:paraId="60885A3B" w14:textId="77777777" w:rsidR="00F77246" w:rsidRDefault="00F77246" w:rsidP="00F77246">
      <w:pPr>
        <w:jc w:val="center"/>
      </w:pPr>
    </w:p>
    <w:p w14:paraId="69FA73C1" w14:textId="77777777" w:rsidR="00F77246" w:rsidRDefault="00F77246" w:rsidP="00F77246">
      <w:pPr>
        <w:jc w:val="center"/>
      </w:pPr>
      <w:r>
        <w:t xml:space="preserve">Please call 1-877-517-0020 if you would like to schedule an appointment at the </w:t>
      </w:r>
    </w:p>
    <w:p w14:paraId="4837A9A6" w14:textId="77777777" w:rsidR="00F77246" w:rsidRDefault="00F77246" w:rsidP="00F77246">
      <w:pPr>
        <w:jc w:val="center"/>
      </w:pPr>
      <w:r>
        <w:t xml:space="preserve">RSA Headquarters in Montgomery or to speak directly with a </w:t>
      </w:r>
    </w:p>
    <w:p w14:paraId="1A742CC9" w14:textId="77777777" w:rsidR="00F77246" w:rsidRDefault="00F77246" w:rsidP="00F77246">
      <w:pPr>
        <w:jc w:val="center"/>
      </w:pPr>
      <w:r>
        <w:t>TRS, PEEHIP, or RSA-1 Retirement Counselor.</w:t>
      </w:r>
    </w:p>
    <w:p w14:paraId="75E6C893" w14:textId="77777777" w:rsidR="00F77246" w:rsidRDefault="00F77246" w:rsidP="00F77246">
      <w:pPr>
        <w:jc w:val="center"/>
      </w:pPr>
    </w:p>
    <w:p w14:paraId="31A99A07" w14:textId="77777777" w:rsidR="00F77246" w:rsidRDefault="00F77246" w:rsidP="00F77246">
      <w:pPr>
        <w:jc w:val="center"/>
      </w:pPr>
      <w:r>
        <w:t xml:space="preserve">For additional information regarding your RSA retirement benefits, </w:t>
      </w:r>
    </w:p>
    <w:p w14:paraId="5286C44D" w14:textId="77777777" w:rsidR="00F77246" w:rsidRDefault="00F77246" w:rsidP="00F77246">
      <w:pPr>
        <w:jc w:val="center"/>
        <w:rPr>
          <w:rStyle w:val="Hyperlink"/>
        </w:rPr>
      </w:pPr>
      <w:r>
        <w:t xml:space="preserve">please visit our website at </w:t>
      </w:r>
      <w:hyperlink r:id="rId7" w:history="1">
        <w:r>
          <w:rPr>
            <w:rStyle w:val="Hyperlink"/>
          </w:rPr>
          <w:t>www.rsa-al.gov</w:t>
        </w:r>
      </w:hyperlink>
      <w:r>
        <w:t>.</w:t>
      </w:r>
    </w:p>
    <w:p w14:paraId="17259BF0" w14:textId="77777777" w:rsidR="00F77246" w:rsidRDefault="00F77246" w:rsidP="00F77246"/>
    <w:p w14:paraId="200F541B" w14:textId="77777777" w:rsidR="00E477F8" w:rsidRDefault="00E477F8" w:rsidP="00DE0734">
      <w:pPr>
        <w:jc w:val="right"/>
        <w:rPr>
          <w:rStyle w:val="Hyperlink"/>
        </w:rPr>
      </w:pPr>
    </w:p>
    <w:sectPr w:rsidR="00E477F8" w:rsidSect="003F1379">
      <w:pgSz w:w="12240" w:h="15840" w:code="1"/>
      <w:pgMar w:top="1440" w:right="1800" w:bottom="1080" w:left="1800" w:header="288" w:footer="288" w:gutter="0"/>
      <w:paperSrc w:first="261" w:other="26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4B974" w14:textId="77777777" w:rsidR="00B833DA" w:rsidRDefault="00B833DA" w:rsidP="004F7974">
      <w:r>
        <w:separator/>
      </w:r>
    </w:p>
  </w:endnote>
  <w:endnote w:type="continuationSeparator" w:id="0">
    <w:p w14:paraId="01C0E1C3" w14:textId="77777777" w:rsidR="00B833DA" w:rsidRDefault="00B833DA" w:rsidP="004F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E27F5" w14:textId="77777777" w:rsidR="00B833DA" w:rsidRDefault="00B833DA" w:rsidP="004F7974">
      <w:r>
        <w:separator/>
      </w:r>
    </w:p>
  </w:footnote>
  <w:footnote w:type="continuationSeparator" w:id="0">
    <w:p w14:paraId="46AB7D76" w14:textId="77777777" w:rsidR="00B833DA" w:rsidRDefault="00B833DA" w:rsidP="004F7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974"/>
    <w:rsid w:val="00002E74"/>
    <w:rsid w:val="00020A10"/>
    <w:rsid w:val="0003113E"/>
    <w:rsid w:val="00037549"/>
    <w:rsid w:val="00065380"/>
    <w:rsid w:val="000B2141"/>
    <w:rsid w:val="000C34DD"/>
    <w:rsid w:val="000F2C69"/>
    <w:rsid w:val="000F5AF9"/>
    <w:rsid w:val="00135C37"/>
    <w:rsid w:val="00143C14"/>
    <w:rsid w:val="001742F4"/>
    <w:rsid w:val="001D5A8B"/>
    <w:rsid w:val="001E2E9E"/>
    <w:rsid w:val="00205BF0"/>
    <w:rsid w:val="00296719"/>
    <w:rsid w:val="002A1528"/>
    <w:rsid w:val="002C319C"/>
    <w:rsid w:val="002F36CA"/>
    <w:rsid w:val="002F6726"/>
    <w:rsid w:val="00316C4F"/>
    <w:rsid w:val="00357617"/>
    <w:rsid w:val="00383F4D"/>
    <w:rsid w:val="003A0683"/>
    <w:rsid w:val="003C75A5"/>
    <w:rsid w:val="003C7949"/>
    <w:rsid w:val="003F1379"/>
    <w:rsid w:val="00410A91"/>
    <w:rsid w:val="004706F2"/>
    <w:rsid w:val="00490040"/>
    <w:rsid w:val="004B738B"/>
    <w:rsid w:val="004D06EA"/>
    <w:rsid w:val="004F7974"/>
    <w:rsid w:val="00517F5A"/>
    <w:rsid w:val="00525E69"/>
    <w:rsid w:val="00555FA7"/>
    <w:rsid w:val="005A1BA2"/>
    <w:rsid w:val="005C4375"/>
    <w:rsid w:val="005D259B"/>
    <w:rsid w:val="005F60B8"/>
    <w:rsid w:val="00623294"/>
    <w:rsid w:val="00624BCC"/>
    <w:rsid w:val="006300C6"/>
    <w:rsid w:val="006425BE"/>
    <w:rsid w:val="00644469"/>
    <w:rsid w:val="00645F20"/>
    <w:rsid w:val="00657CF1"/>
    <w:rsid w:val="006C143C"/>
    <w:rsid w:val="007026EE"/>
    <w:rsid w:val="00710D9C"/>
    <w:rsid w:val="00715F6C"/>
    <w:rsid w:val="00736F12"/>
    <w:rsid w:val="00745BAE"/>
    <w:rsid w:val="007509B4"/>
    <w:rsid w:val="00754DC4"/>
    <w:rsid w:val="00791BE9"/>
    <w:rsid w:val="007A2E86"/>
    <w:rsid w:val="007F53E8"/>
    <w:rsid w:val="007F7F4F"/>
    <w:rsid w:val="008120D8"/>
    <w:rsid w:val="008305AA"/>
    <w:rsid w:val="0083111D"/>
    <w:rsid w:val="008525F6"/>
    <w:rsid w:val="00854751"/>
    <w:rsid w:val="008708B7"/>
    <w:rsid w:val="008B1C20"/>
    <w:rsid w:val="008B4976"/>
    <w:rsid w:val="008E0281"/>
    <w:rsid w:val="008E366C"/>
    <w:rsid w:val="00913117"/>
    <w:rsid w:val="00922306"/>
    <w:rsid w:val="00963654"/>
    <w:rsid w:val="00966977"/>
    <w:rsid w:val="00974051"/>
    <w:rsid w:val="009C67B5"/>
    <w:rsid w:val="00A44BA1"/>
    <w:rsid w:val="00A56E98"/>
    <w:rsid w:val="00A62B7F"/>
    <w:rsid w:val="00A8129A"/>
    <w:rsid w:val="00B579D5"/>
    <w:rsid w:val="00B74725"/>
    <w:rsid w:val="00B833DA"/>
    <w:rsid w:val="00B8484B"/>
    <w:rsid w:val="00B8711A"/>
    <w:rsid w:val="00BA12EE"/>
    <w:rsid w:val="00BE1D1C"/>
    <w:rsid w:val="00C13791"/>
    <w:rsid w:val="00C22B56"/>
    <w:rsid w:val="00C3764F"/>
    <w:rsid w:val="00C63C1B"/>
    <w:rsid w:val="00CC74FC"/>
    <w:rsid w:val="00CD2682"/>
    <w:rsid w:val="00CE13E0"/>
    <w:rsid w:val="00D144F4"/>
    <w:rsid w:val="00D26A2C"/>
    <w:rsid w:val="00D34610"/>
    <w:rsid w:val="00D5215C"/>
    <w:rsid w:val="00DD4958"/>
    <w:rsid w:val="00DE0734"/>
    <w:rsid w:val="00E065D6"/>
    <w:rsid w:val="00E0761D"/>
    <w:rsid w:val="00E2453B"/>
    <w:rsid w:val="00E42C2C"/>
    <w:rsid w:val="00E477F8"/>
    <w:rsid w:val="00E545A1"/>
    <w:rsid w:val="00EC453F"/>
    <w:rsid w:val="00EE5752"/>
    <w:rsid w:val="00F41047"/>
    <w:rsid w:val="00F41E27"/>
    <w:rsid w:val="00F63ECF"/>
    <w:rsid w:val="00F77246"/>
    <w:rsid w:val="00F96224"/>
    <w:rsid w:val="00F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2C46A"/>
  <w15:docId w15:val="{61D5BEBF-94CB-4C3F-B38F-AD1419B1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C75A5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color w:val="000000"/>
      <w:spacing w:val="-3"/>
      <w:szCs w:val="20"/>
    </w:rPr>
  </w:style>
  <w:style w:type="paragraph" w:styleId="Header">
    <w:name w:val="header"/>
    <w:basedOn w:val="Normal"/>
    <w:link w:val="HeaderChar"/>
    <w:rsid w:val="004F79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7974"/>
    <w:rPr>
      <w:sz w:val="24"/>
      <w:szCs w:val="24"/>
    </w:rPr>
  </w:style>
  <w:style w:type="paragraph" w:styleId="Footer">
    <w:name w:val="footer"/>
    <w:basedOn w:val="Normal"/>
    <w:link w:val="FooterChar"/>
    <w:rsid w:val="004F79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7974"/>
    <w:rPr>
      <w:sz w:val="24"/>
      <w:szCs w:val="24"/>
    </w:rPr>
  </w:style>
  <w:style w:type="character" w:styleId="Hyperlink">
    <w:name w:val="Hyperlink"/>
    <w:basedOn w:val="DefaultParagraphFont"/>
    <w:rsid w:val="004F79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3F1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sa-al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9B912-6600-4DBF-BF3A-7A5264B8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Retirement Systems of Alabama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Peterson, Carlene</dc:creator>
  <cp:lastModifiedBy>Amy Rhodes</cp:lastModifiedBy>
  <cp:revision>4</cp:revision>
  <cp:lastPrinted>2023-11-02T20:03:00Z</cp:lastPrinted>
  <dcterms:created xsi:type="dcterms:W3CDTF">2023-11-02T20:04:00Z</dcterms:created>
  <dcterms:modified xsi:type="dcterms:W3CDTF">2023-11-07T21:42:00Z</dcterms:modified>
</cp:coreProperties>
</file>